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601 67 Brno</w:t>
      </w:r>
    </w:p>
    <w:p w:rsidR="00030165" w:rsidRDefault="00030165" w:rsidP="00030165">
      <w:pPr>
        <w:ind w:left="5580" w:hanging="55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2392"/>
        <w:gridCol w:w="3385"/>
      </w:tblGrid>
      <w:tr w:rsidR="00AA6C34" w:rsidRPr="00EB7D68" w:rsidTr="0024245F">
        <w:tc>
          <w:tcPr>
            <w:tcW w:w="10280" w:type="dxa"/>
            <w:gridSpan w:val="4"/>
            <w:shd w:val="clear" w:color="auto" w:fill="FFFF00"/>
          </w:tcPr>
          <w:bookmarkEnd w:id="0"/>
          <w:p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>NÁMITKA / PŘIPOMÍNKA</w:t>
            </w:r>
          </w:p>
        </w:tc>
      </w:tr>
      <w:tr w:rsidR="00AA6C34" w:rsidRPr="00EB7D68" w:rsidTr="00CB0769">
        <w:tc>
          <w:tcPr>
            <w:tcW w:w="4503" w:type="dxa"/>
            <w:gridSpan w:val="2"/>
          </w:tcPr>
          <w:p w:rsidR="00AA6C3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  <w:p w:rsidR="00CB1BA9" w:rsidRPr="00CB1BA9" w:rsidRDefault="00CB1BA9" w:rsidP="00CB0769">
            <w:pPr>
              <w:spacing w:before="12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777" w:type="dxa"/>
            <w:gridSpan w:val="2"/>
          </w:tcPr>
          <w:p w:rsidR="00EE170D" w:rsidRDefault="00EE170D" w:rsidP="00EE170D">
            <w:pPr>
              <w:tabs>
                <w:tab w:val="left" w:pos="1536"/>
              </w:tabs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PLATNÝ </w:t>
            </w:r>
            <w:proofErr w:type="spellStart"/>
            <w:r>
              <w:rPr>
                <w:b/>
                <w:sz w:val="32"/>
                <w:szCs w:val="32"/>
              </w:rPr>
              <w:t>ÚPmB</w:t>
            </w:r>
            <w:proofErr w:type="spellEnd"/>
          </w:p>
          <w:p w:rsidR="00AA6C34" w:rsidRPr="003B7F82" w:rsidRDefault="00EE170D" w:rsidP="00EE170D">
            <w:pPr>
              <w:tabs>
                <w:tab w:val="left" w:pos="1536"/>
              </w:tabs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F82">
              <w:rPr>
                <w:b/>
                <w:bCs/>
                <w:sz w:val="28"/>
                <w:szCs w:val="28"/>
              </w:rPr>
              <w:t>Změn</w:t>
            </w:r>
            <w:r w:rsidR="003B7F82" w:rsidRPr="003B7F82">
              <w:rPr>
                <w:b/>
                <w:bCs/>
                <w:sz w:val="28"/>
                <w:szCs w:val="28"/>
              </w:rPr>
              <w:t xml:space="preserve">y </w:t>
            </w:r>
            <w:r w:rsidRPr="003B7F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7F82">
              <w:rPr>
                <w:b/>
                <w:bCs/>
                <w:sz w:val="28"/>
                <w:szCs w:val="28"/>
              </w:rPr>
              <w:t>ÚPmB</w:t>
            </w:r>
            <w:proofErr w:type="spellEnd"/>
            <w:proofErr w:type="gramEnd"/>
            <w:r w:rsidRPr="003B7F82">
              <w:rPr>
                <w:b/>
                <w:bCs/>
                <w:sz w:val="28"/>
                <w:szCs w:val="28"/>
              </w:rPr>
              <w:t xml:space="preserve"> </w:t>
            </w:r>
            <w:r w:rsidR="003B7F82" w:rsidRPr="003B7F82">
              <w:rPr>
                <w:b/>
                <w:bCs/>
                <w:sz w:val="28"/>
                <w:szCs w:val="28"/>
              </w:rPr>
              <w:t>zkrácený postup</w:t>
            </w:r>
            <w:r w:rsidRPr="003B7F82">
              <w:rPr>
                <w:b/>
                <w:bCs/>
                <w:sz w:val="28"/>
                <w:szCs w:val="28"/>
              </w:rPr>
              <w:t xml:space="preserve"> („</w:t>
            </w:r>
            <w:r w:rsidR="003B7F82" w:rsidRPr="003B7F82">
              <w:rPr>
                <w:b/>
                <w:bCs/>
                <w:sz w:val="28"/>
                <w:szCs w:val="28"/>
              </w:rPr>
              <w:t>2020</w:t>
            </w:r>
            <w:r w:rsidRPr="003B7F82">
              <w:rPr>
                <w:b/>
                <w:bCs/>
                <w:sz w:val="28"/>
                <w:szCs w:val="28"/>
              </w:rPr>
              <w:t>“)</w:t>
            </w:r>
          </w:p>
        </w:tc>
        <w:bookmarkStart w:id="1" w:name="_GoBack"/>
        <w:bookmarkEnd w:id="1"/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:rsidTr="00CB0769">
        <w:tc>
          <w:tcPr>
            <w:tcW w:w="10280" w:type="dxa"/>
            <w:gridSpan w:val="4"/>
          </w:tcPr>
          <w:p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:rsidTr="00CB1BA9">
        <w:trPr>
          <w:trHeight w:val="638"/>
        </w:trPr>
        <w:tc>
          <w:tcPr>
            <w:tcW w:w="3510" w:type="dxa"/>
          </w:tcPr>
          <w:p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:rsidR="00200096" w:rsidRPr="00CB67EB" w:rsidRDefault="00200096" w:rsidP="00CB1B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CB1BA9">
        <w:trPr>
          <w:trHeight w:val="562"/>
        </w:trPr>
        <w:tc>
          <w:tcPr>
            <w:tcW w:w="3510" w:type="dxa"/>
          </w:tcPr>
          <w:p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:rsidTr="00CB1BA9">
        <w:trPr>
          <w:trHeight w:val="554"/>
        </w:trPr>
        <w:tc>
          <w:tcPr>
            <w:tcW w:w="3510" w:type="dxa"/>
          </w:tcPr>
          <w:p w:rsidR="00200096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:rsidR="008E4D90" w:rsidRPr="00CB67EB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200096">
            <w:pPr>
              <w:rPr>
                <w:sz w:val="23"/>
                <w:szCs w:val="23"/>
              </w:rPr>
            </w:pPr>
          </w:p>
        </w:tc>
      </w:tr>
      <w:tr w:rsidR="00AA6C34" w:rsidRPr="00CB67EB" w:rsidTr="00AA6C34">
        <w:tc>
          <w:tcPr>
            <w:tcW w:w="3510" w:type="dxa"/>
          </w:tcPr>
          <w:p w:rsidR="00AA6C34" w:rsidRPr="00333A73" w:rsidRDefault="00AA6C34" w:rsidP="000A03F2">
            <w:pPr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0A03F2">
            <w:pPr>
              <w:spacing w:after="120"/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:rsidR="00AA6C34" w:rsidRPr="00CB67EB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 …………</w:t>
            </w:r>
            <w:proofErr w:type="gramStart"/>
            <w:r w:rsidRPr="00CB67EB">
              <w:rPr>
                <w:sz w:val="23"/>
                <w:szCs w:val="23"/>
              </w:rPr>
              <w:t>…….</w:t>
            </w:r>
            <w:proofErr w:type="gramEnd"/>
            <w:r w:rsidRPr="00CB67EB">
              <w:rPr>
                <w:sz w:val="23"/>
                <w:szCs w:val="23"/>
              </w:rPr>
              <w:t xml:space="preserve">, </w:t>
            </w:r>
            <w:proofErr w:type="spellStart"/>
            <w:r w:rsidRPr="00CB67EB">
              <w:rPr>
                <w:sz w:val="23"/>
                <w:szCs w:val="23"/>
              </w:rPr>
              <w:t>parc</w:t>
            </w:r>
            <w:proofErr w:type="spellEnd"/>
            <w:r w:rsidRPr="00CB67EB">
              <w:rPr>
                <w:sz w:val="23"/>
                <w:szCs w:val="23"/>
              </w:rPr>
              <w:t xml:space="preserve"> č. …………</w:t>
            </w: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EB7D68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textové části</w:t>
            </w:r>
          </w:p>
        </w:tc>
        <w:tc>
          <w:tcPr>
            <w:tcW w:w="3385" w:type="dxa"/>
            <w:gridSpan w:val="2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Ke grafické části</w:t>
            </w:r>
          </w:p>
        </w:tc>
        <w:tc>
          <w:tcPr>
            <w:tcW w:w="3385" w:type="dxa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procesu pořizování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:rsidTr="008E4D90">
        <w:trPr>
          <w:trHeight w:val="760"/>
        </w:trPr>
        <w:tc>
          <w:tcPr>
            <w:tcW w:w="10280" w:type="dxa"/>
            <w:gridSpan w:val="4"/>
            <w:shd w:val="clear" w:color="auto" w:fill="C5E0B3"/>
          </w:tcPr>
          <w:p w:rsidR="008E4D90" w:rsidRDefault="008E4D90" w:rsidP="008E4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:rsidR="008E4D90" w:rsidRDefault="008E4D90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přílohy:</w:t>
            </w:r>
          </w:p>
          <w:p w:rsid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ano   </w:t>
            </w:r>
          </w:p>
          <w:p w:rsidR="008E4D90" w:rsidRP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200096">
              <w:rPr>
                <w:sz w:val="23"/>
                <w:szCs w:val="23"/>
              </w:rPr>
              <w:t>ne</w:t>
            </w:r>
          </w:p>
        </w:tc>
      </w:tr>
      <w:tr w:rsidR="008E4D90" w:rsidRPr="00CB67EB" w:rsidTr="00E84CC7">
        <w:trPr>
          <w:trHeight w:val="4110"/>
        </w:trPr>
        <w:tc>
          <w:tcPr>
            <w:tcW w:w="10280" w:type="dxa"/>
            <w:gridSpan w:val="4"/>
          </w:tcPr>
          <w:p w:rsidR="008E4D90" w:rsidRDefault="008E4D90" w:rsidP="00CB0769">
            <w:pPr>
              <w:spacing w:before="120" w:line="276" w:lineRule="auto"/>
              <w:rPr>
                <w:b/>
                <w:sz w:val="23"/>
                <w:szCs w:val="23"/>
              </w:rPr>
            </w:pPr>
          </w:p>
        </w:tc>
      </w:tr>
      <w:tr w:rsidR="00200096" w:rsidRPr="00CB67EB" w:rsidTr="00030165">
        <w:trPr>
          <w:trHeight w:val="824"/>
        </w:trPr>
        <w:tc>
          <w:tcPr>
            <w:tcW w:w="3510" w:type="dxa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……………… dne 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</w:p>
        </w:tc>
        <w:tc>
          <w:tcPr>
            <w:tcW w:w="6770" w:type="dxa"/>
            <w:gridSpan w:val="3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…………………………………………………………………</w:t>
            </w:r>
          </w:p>
        </w:tc>
      </w:tr>
    </w:tbl>
    <w:p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62" w:rsidRDefault="00E34C62" w:rsidP="00F8768D">
      <w:r>
        <w:separator/>
      </w:r>
    </w:p>
  </w:endnote>
  <w:endnote w:type="continuationSeparator" w:id="0">
    <w:p w:rsidR="00E34C62" w:rsidRDefault="00E34C62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62" w:rsidRDefault="00E34C62" w:rsidP="00F8768D">
      <w:r>
        <w:separator/>
      </w:r>
    </w:p>
  </w:footnote>
  <w:footnote w:type="continuationSeparator" w:id="0">
    <w:p w:rsidR="00E34C62" w:rsidRDefault="00E34C62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6.2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B7F82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4C62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170D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3E14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F2BD9"/>
  <w15:docId w15:val="{23B90E23-39D2-4A1F-9BCB-7C5D6AD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Poledník Viktor (Magistrát města Brna)</cp:lastModifiedBy>
  <cp:revision>2</cp:revision>
  <cp:lastPrinted>2019-04-15T11:25:00Z</cp:lastPrinted>
  <dcterms:created xsi:type="dcterms:W3CDTF">2020-07-05T07:02:00Z</dcterms:created>
  <dcterms:modified xsi:type="dcterms:W3CDTF">2020-07-05T07:02:00Z</dcterms:modified>
</cp:coreProperties>
</file>